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96DA" w14:textId="51B46784" w:rsidR="004F6E68" w:rsidRPr="00226ADA" w:rsidRDefault="006C1DD0" w:rsidP="00226ADA">
      <w:pPr>
        <w:pStyle w:val="NoSpacing"/>
        <w:rPr>
          <w:rFonts w:ascii="Helvetica" w:hAnsi="Helvetica"/>
          <w:color w:val="26353F"/>
          <w:sz w:val="20"/>
          <w:szCs w:val="20"/>
        </w:rPr>
      </w:pPr>
      <w:r w:rsidRPr="00226ADA">
        <w:rPr>
          <w:rFonts w:ascii="Helvetica" w:hAnsi="Helvetica"/>
          <w:color w:val="26353F"/>
          <w:sz w:val="20"/>
          <w:szCs w:val="20"/>
        </w:rPr>
        <w:t xml:space="preserve">For Immediate Release: </w:t>
      </w:r>
      <w:r w:rsidRPr="00226ADA">
        <w:rPr>
          <w:rFonts w:ascii="Helvetica" w:hAnsi="Helvetica"/>
          <w:color w:val="26353F"/>
          <w:sz w:val="20"/>
          <w:szCs w:val="20"/>
          <w:highlight w:val="yellow"/>
        </w:rPr>
        <w:t>[Insert date]</w:t>
      </w:r>
      <w:r w:rsidR="00226ADA">
        <w:rPr>
          <w:rFonts w:ascii="Helvetica" w:hAnsi="Helvetica"/>
          <w:color w:val="26353F"/>
          <w:sz w:val="20"/>
          <w:szCs w:val="20"/>
        </w:rPr>
        <w:tab/>
      </w:r>
      <w:r w:rsidR="00226ADA">
        <w:rPr>
          <w:rFonts w:ascii="Helvetica" w:hAnsi="Helvetica"/>
          <w:color w:val="26353F"/>
          <w:sz w:val="20"/>
          <w:szCs w:val="20"/>
        </w:rPr>
        <w:tab/>
      </w:r>
      <w:r w:rsidR="00226ADA">
        <w:rPr>
          <w:rFonts w:ascii="Helvetica" w:hAnsi="Helvetica"/>
          <w:color w:val="26353F"/>
          <w:sz w:val="20"/>
          <w:szCs w:val="20"/>
        </w:rPr>
        <w:tab/>
      </w:r>
      <w:r w:rsidR="00226ADA">
        <w:rPr>
          <w:rFonts w:ascii="Helvetica" w:hAnsi="Helvetica"/>
          <w:color w:val="26353F"/>
          <w:sz w:val="20"/>
          <w:szCs w:val="20"/>
        </w:rPr>
        <w:tab/>
        <w:t xml:space="preserve">            </w:t>
      </w:r>
      <w:r w:rsidR="004F6E68" w:rsidRPr="00226ADA">
        <w:rPr>
          <w:rFonts w:ascii="Helvetica" w:hAnsi="Helvetica"/>
          <w:color w:val="26353F"/>
          <w:sz w:val="20"/>
          <w:szCs w:val="20"/>
        </w:rPr>
        <w:t xml:space="preserve">Contact: </w:t>
      </w:r>
      <w:r w:rsidR="004F6E68" w:rsidRPr="00226ADA">
        <w:rPr>
          <w:rFonts w:ascii="Helvetica" w:hAnsi="Helvetica"/>
          <w:color w:val="26353F"/>
          <w:sz w:val="20"/>
          <w:szCs w:val="20"/>
          <w:highlight w:val="yellow"/>
        </w:rPr>
        <w:t>[</w:t>
      </w:r>
      <w:r w:rsidR="00226ADA" w:rsidRPr="00226ADA">
        <w:rPr>
          <w:rFonts w:ascii="Helvetica" w:hAnsi="Helvetica"/>
          <w:color w:val="26353F"/>
          <w:sz w:val="20"/>
          <w:szCs w:val="20"/>
          <w:highlight w:val="yellow"/>
        </w:rPr>
        <w:t>Contact name</w:t>
      </w:r>
      <w:r w:rsidR="004F6E68" w:rsidRPr="00226ADA">
        <w:rPr>
          <w:rFonts w:ascii="Helvetica" w:hAnsi="Helvetica"/>
          <w:color w:val="26353F"/>
          <w:sz w:val="20"/>
          <w:szCs w:val="20"/>
          <w:highlight w:val="yellow"/>
        </w:rPr>
        <w:t>,</w:t>
      </w:r>
      <w:r w:rsidR="00226ADA" w:rsidRPr="00226ADA">
        <w:rPr>
          <w:rFonts w:ascii="Helvetica" w:hAnsi="Helvetica"/>
          <w:color w:val="26353F"/>
          <w:sz w:val="20"/>
          <w:szCs w:val="20"/>
          <w:highlight w:val="yellow"/>
        </w:rPr>
        <w:t xml:space="preserve"> contact number</w:t>
      </w:r>
      <w:r w:rsidR="004F6E68" w:rsidRPr="00226ADA">
        <w:rPr>
          <w:rFonts w:ascii="Helvetica" w:hAnsi="Helvetica"/>
          <w:color w:val="26353F"/>
          <w:sz w:val="20"/>
          <w:szCs w:val="20"/>
          <w:highlight w:val="yellow"/>
        </w:rPr>
        <w:t>]</w:t>
      </w:r>
    </w:p>
    <w:p w14:paraId="6D654800" w14:textId="4B3973D1" w:rsidR="006C1DD0" w:rsidRPr="006C1DD0" w:rsidRDefault="00226ADA" w:rsidP="00226ADA">
      <w:pPr>
        <w:pStyle w:val="NoSpacing"/>
        <w:rPr>
          <w:rFonts w:ascii="Helvetica" w:hAnsi="Helvetica"/>
          <w:color w:val="26353F"/>
          <w:sz w:val="24"/>
          <w:szCs w:val="24"/>
        </w:rPr>
      </w:pPr>
      <w:r>
        <w:rPr>
          <w:rFonts w:ascii="Helvetica" w:hAnsi="Helvetica"/>
          <w:b/>
          <w:noProof/>
          <w:color w:val="26353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1FEE" wp14:editId="5D087257">
                <wp:simplePos x="0" y="0"/>
                <wp:positionH relativeFrom="column">
                  <wp:posOffset>-171450</wp:posOffset>
                </wp:positionH>
                <wp:positionV relativeFrom="paragraph">
                  <wp:posOffset>164067</wp:posOffset>
                </wp:positionV>
                <wp:extent cx="6743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ADA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89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2.9pt" to="51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" strokecolor="#22ada2" strokeweight="1pt"/>
            </w:pict>
          </mc:Fallback>
        </mc:AlternateContent>
      </w:r>
    </w:p>
    <w:p w14:paraId="5B6AB763" w14:textId="114A9ED4" w:rsidR="006C1DD0" w:rsidRDefault="006C1DD0" w:rsidP="00226ADA">
      <w:pPr>
        <w:pStyle w:val="NoSpacing"/>
        <w:rPr>
          <w:rFonts w:ascii="Helvetica" w:hAnsi="Helvetica"/>
          <w:b/>
          <w:color w:val="F8B038"/>
          <w:sz w:val="24"/>
          <w:szCs w:val="24"/>
        </w:rPr>
      </w:pPr>
    </w:p>
    <w:p w14:paraId="280A3213" w14:textId="192D79D1" w:rsidR="006C1DD0" w:rsidRDefault="006C1DD0" w:rsidP="00226ADA">
      <w:pPr>
        <w:pStyle w:val="NoSpacing"/>
        <w:rPr>
          <w:rFonts w:ascii="Helvetica" w:hAnsi="Helvetica"/>
          <w:b/>
          <w:color w:val="F8B038"/>
          <w:sz w:val="24"/>
          <w:szCs w:val="24"/>
        </w:rPr>
      </w:pPr>
    </w:p>
    <w:p w14:paraId="2600A6B3" w14:textId="3D6C6B27" w:rsidR="004F6E68" w:rsidRDefault="004F6E68" w:rsidP="00226ADA">
      <w:pPr>
        <w:pStyle w:val="NoSpacing"/>
        <w:rPr>
          <w:rFonts w:ascii="Helvetica" w:hAnsi="Helvetica"/>
          <w:b/>
          <w:color w:val="F8B038"/>
          <w:sz w:val="24"/>
          <w:szCs w:val="24"/>
        </w:rPr>
      </w:pPr>
    </w:p>
    <w:p w14:paraId="2A2FC5F7" w14:textId="2AD34999" w:rsidR="006C1DD0" w:rsidRDefault="00846099" w:rsidP="00226ADA">
      <w:pPr>
        <w:pStyle w:val="NoSpacing"/>
        <w:rPr>
          <w:rFonts w:ascii="Helvetica" w:hAnsi="Helvetica"/>
          <w:b/>
          <w:color w:val="26353F"/>
          <w:sz w:val="36"/>
          <w:szCs w:val="36"/>
        </w:rPr>
      </w:pPr>
      <w:r w:rsidRPr="001D2073">
        <w:rPr>
          <w:rFonts w:ascii="Helvetica" w:hAnsi="Helvetica"/>
          <w:b/>
          <w:color w:val="26353F"/>
          <w:sz w:val="36"/>
          <w:szCs w:val="36"/>
        </w:rPr>
        <w:t>MEDIA ADVISORY</w:t>
      </w:r>
      <w:r w:rsidR="003851F2">
        <w:rPr>
          <w:rFonts w:ascii="Helvetica" w:hAnsi="Helvetica"/>
          <w:b/>
          <w:color w:val="26353F"/>
          <w:sz w:val="36"/>
          <w:szCs w:val="36"/>
        </w:rPr>
        <w:t>.</w:t>
      </w:r>
    </w:p>
    <w:p w14:paraId="6E301F39" w14:textId="77777777" w:rsidR="006C1DD0" w:rsidRPr="006C1DD0" w:rsidRDefault="006C1DD0" w:rsidP="00226ADA">
      <w:pPr>
        <w:pStyle w:val="NoSpacing"/>
        <w:rPr>
          <w:rFonts w:ascii="Helvetica" w:hAnsi="Helvetica"/>
          <w:b/>
          <w:color w:val="26353F"/>
          <w:sz w:val="24"/>
          <w:szCs w:val="24"/>
        </w:rPr>
      </w:pPr>
    </w:p>
    <w:p w14:paraId="27ADF209" w14:textId="6688D7FF" w:rsidR="004F6E68" w:rsidRPr="003851F2" w:rsidRDefault="00226ADA" w:rsidP="00226ADA">
      <w:pPr>
        <w:pStyle w:val="p1"/>
        <w:spacing w:after="120"/>
        <w:rPr>
          <w:b/>
          <w:color w:val="F8B038"/>
          <w:sz w:val="24"/>
          <w:szCs w:val="24"/>
          <w:vertAlign w:val="superscript"/>
        </w:rPr>
      </w:pPr>
      <w:r w:rsidRPr="00226ADA">
        <w:rPr>
          <w:b/>
          <w:color w:val="F8B038"/>
          <w:sz w:val="24"/>
          <w:szCs w:val="24"/>
          <w:highlight w:val="yellow"/>
        </w:rPr>
        <w:t>[INSERT YOUR AGENCY'S NAME]</w:t>
      </w:r>
      <w:r w:rsidRPr="00226ADA">
        <w:rPr>
          <w:b/>
          <w:color w:val="F8B038"/>
          <w:sz w:val="24"/>
          <w:szCs w:val="24"/>
        </w:rPr>
        <w:t xml:space="preserve"> MAKES FIREARM SAFETY KITS AVAILABLE THROUGH PARTNERSHIP WITH PROJECT CHILDSAFE</w:t>
      </w:r>
      <w:r w:rsidR="00846099" w:rsidRPr="00226ADA">
        <w:rPr>
          <w:b/>
          <w:color w:val="F8B038"/>
          <w:sz w:val="24"/>
          <w:szCs w:val="24"/>
          <w:vertAlign w:val="superscript"/>
        </w:rPr>
        <w:sym w:font="Symbol" w:char="F0D3"/>
      </w:r>
    </w:p>
    <w:p w14:paraId="4EBE6615" w14:textId="77777777" w:rsidR="006C1DD0" w:rsidRDefault="006C1DD0" w:rsidP="00226ADA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  <w:r w:rsidRPr="00226ADA">
        <w:rPr>
          <w:rStyle w:val="Strong"/>
          <w:rFonts w:ascii="Helvetica" w:hAnsi="Helvetica" w:cs="Arial"/>
          <w:color w:val="264653"/>
          <w:shd w:val="clear" w:color="auto" w:fill="FFFFFF"/>
        </w:rPr>
        <w:t>WHO:</w:t>
      </w:r>
      <w:r w:rsidRPr="00226ADA">
        <w:rPr>
          <w:rStyle w:val="Strong"/>
          <w:rFonts w:ascii="Helvetica" w:hAnsi="Helvetica" w:cs="Arial"/>
          <w:b w:val="0"/>
          <w:color w:val="264653"/>
          <w:sz w:val="20"/>
          <w:szCs w:val="20"/>
          <w:shd w:val="clear" w:color="auto" w:fill="FFFFFF"/>
        </w:rPr>
        <w:t xml:space="preserve"> </w:t>
      </w:r>
      <w:r w:rsidRPr="004F6E68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[Insert Chief/Sheriff’s name, agency’s name and others attending].</w:t>
      </w:r>
    </w:p>
    <w:p w14:paraId="05CA5E04" w14:textId="77777777" w:rsidR="006C1DD0" w:rsidRPr="003D0ACD" w:rsidRDefault="006C1DD0" w:rsidP="00226ADA">
      <w:pPr>
        <w:rPr>
          <w:rStyle w:val="Strong"/>
          <w:rFonts w:ascii="Helvetica" w:hAnsi="Helvetica" w:cs="Arial"/>
          <w:b w:val="0"/>
          <w:color w:val="264653"/>
          <w:sz w:val="20"/>
          <w:szCs w:val="20"/>
          <w:shd w:val="clear" w:color="auto" w:fill="FFFFFF"/>
        </w:rPr>
      </w:pPr>
    </w:p>
    <w:p w14:paraId="73E4621D" w14:textId="2ED2E6E2" w:rsidR="006C1DD0" w:rsidRDefault="006C1DD0" w:rsidP="00226ADA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  <w:r w:rsidRPr="003D0ACD">
        <w:rPr>
          <w:rStyle w:val="Strong"/>
          <w:rFonts w:ascii="Helvetica" w:hAnsi="Helvetica" w:cs="Arial"/>
          <w:color w:val="264653"/>
          <w:shd w:val="clear" w:color="auto" w:fill="FFFFFF"/>
        </w:rPr>
        <w:t>WHAT:</w:t>
      </w:r>
      <w:r w:rsidRPr="003D0ACD">
        <w:rPr>
          <w:rStyle w:val="Strong"/>
          <w:rFonts w:ascii="Helvetica" w:hAnsi="Helvetica" w:cs="Arial"/>
          <w:b w:val="0"/>
          <w:color w:val="264653"/>
          <w:sz w:val="20"/>
          <w:szCs w:val="20"/>
          <w:shd w:val="clear" w:color="auto" w:fill="FFFFFF"/>
        </w:rPr>
        <w:t xml:space="preserve"> </w:t>
      </w:r>
      <w:r w:rsidRPr="004F6E68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[Insert Chief/Sheriff’s name]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will announce his department’s</w:t>
      </w:r>
      <w:r w:rsidR="003851F2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upcoming distribution of free gun locks and safety information to</w:t>
      </w:r>
      <w:r w:rsidR="003851F2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community residents through Project ChildSafe, a nationwide</w:t>
      </w:r>
      <w:r w:rsidR="003851F2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firearm safety education and 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gun lock program.</w:t>
      </w:r>
    </w:p>
    <w:p w14:paraId="3F85654B" w14:textId="77777777" w:rsidR="006C1DD0" w:rsidRPr="006C1DD0" w:rsidRDefault="006C1DD0" w:rsidP="00226ADA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</w:p>
    <w:p w14:paraId="7D0EE297" w14:textId="57131794" w:rsidR="006C1DD0" w:rsidRPr="003851F2" w:rsidRDefault="006C1DD0" w:rsidP="00226ADA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</w:pPr>
      <w:r w:rsidRPr="003D0ACD">
        <w:rPr>
          <w:rStyle w:val="Strong"/>
          <w:rFonts w:ascii="Helvetica" w:hAnsi="Helvetica" w:cs="Arial"/>
          <w:color w:val="264653"/>
          <w:shd w:val="clear" w:color="auto" w:fill="FFFFFF"/>
        </w:rPr>
        <w:t>WHY:</w:t>
      </w:r>
      <w:r w:rsidRPr="003D0ACD">
        <w:rPr>
          <w:rStyle w:val="Strong"/>
          <w:rFonts w:ascii="Helvetica" w:hAnsi="Helvetica" w:cs="Arial"/>
          <w:b w:val="0"/>
          <w:color w:val="264653"/>
          <w:sz w:val="20"/>
          <w:szCs w:val="20"/>
          <w:shd w:val="clear" w:color="auto" w:fill="FFFFFF"/>
        </w:rPr>
        <w:t xml:space="preserve"> 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To announce Project </w:t>
      </w:r>
      <w:proofErr w:type="spellStart"/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ChildSafe’s</w:t>
      </w:r>
      <w:proofErr w:type="spellEnd"/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commitment to providing </w:t>
      </w:r>
      <w:r w:rsidRPr="004F6E68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[insert</w:t>
      </w:r>
      <w:r w:rsidR="003851F2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 xml:space="preserve"> </w:t>
      </w:r>
      <w:r w:rsidRPr="004F6E68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your town]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with </w:t>
      </w:r>
      <w:r w:rsidRPr="004F6E68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[insert number]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free gun locks for distribution to</w:t>
      </w:r>
      <w:r w:rsidR="003851F2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local residents. The program’s purpose is to promote safe firearms</w:t>
      </w:r>
      <w:r w:rsidR="003851F2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handling and secure 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storage practices among all firearms owners.</w:t>
      </w:r>
    </w:p>
    <w:p w14:paraId="7B8BBDAB" w14:textId="77777777" w:rsidR="006C1DD0" w:rsidRPr="006C1DD0" w:rsidRDefault="006C1DD0" w:rsidP="00226ADA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</w:p>
    <w:p w14:paraId="3F17A81A" w14:textId="7E5A3BE5" w:rsidR="006C1DD0" w:rsidRDefault="006C1DD0" w:rsidP="00226ADA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  <w:r w:rsidRPr="003D0ACD">
        <w:rPr>
          <w:rStyle w:val="Strong"/>
          <w:rFonts w:ascii="Helvetica" w:hAnsi="Helvetica" w:cs="Arial"/>
          <w:color w:val="264653"/>
          <w:shd w:val="clear" w:color="auto" w:fill="FFFFFF"/>
        </w:rPr>
        <w:t>WHERE:</w:t>
      </w:r>
      <w:r w:rsidRPr="003D0ACD">
        <w:rPr>
          <w:rStyle w:val="Strong"/>
          <w:rFonts w:ascii="Helvetica" w:hAnsi="Helvetica" w:cs="Arial"/>
          <w:b w:val="0"/>
          <w:color w:val="264653"/>
          <w:sz w:val="20"/>
          <w:szCs w:val="20"/>
          <w:shd w:val="clear" w:color="auto" w:fill="FFFFFF"/>
        </w:rPr>
        <w:t xml:space="preserve"> </w:t>
      </w:r>
      <w:r w:rsidRPr="004F6E68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[</w:t>
      </w:r>
      <w:r w:rsidR="002D6970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I</w:t>
      </w:r>
      <w:r w:rsidRPr="004F6E68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nsert location]</w:t>
      </w:r>
    </w:p>
    <w:p w14:paraId="3AF837A4" w14:textId="77777777" w:rsidR="006C1DD0" w:rsidRPr="006C1DD0" w:rsidRDefault="006C1DD0" w:rsidP="00226ADA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</w:p>
    <w:p w14:paraId="0998C0FE" w14:textId="5A660118" w:rsidR="006C1DD0" w:rsidRDefault="006C1DD0" w:rsidP="00226ADA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  <w:r w:rsidRPr="003D0ACD">
        <w:rPr>
          <w:rStyle w:val="Strong"/>
          <w:rFonts w:ascii="Helvetica" w:hAnsi="Helvetica" w:cs="Arial"/>
          <w:color w:val="264653"/>
          <w:shd w:val="clear" w:color="auto" w:fill="FFFFFF"/>
        </w:rPr>
        <w:t>WHEN:</w:t>
      </w:r>
      <w:r w:rsidRPr="003D0ACD">
        <w:rPr>
          <w:rStyle w:val="Strong"/>
          <w:rFonts w:ascii="Helvetica" w:hAnsi="Helvetica" w:cs="Arial"/>
          <w:b w:val="0"/>
          <w:color w:val="264653"/>
          <w:sz w:val="20"/>
          <w:szCs w:val="20"/>
          <w:shd w:val="clear" w:color="auto" w:fill="FFFFFF"/>
        </w:rPr>
        <w:t xml:space="preserve"> </w:t>
      </w:r>
      <w:r w:rsidRPr="004F6E68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[</w:t>
      </w:r>
      <w:r w:rsidR="002D6970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I</w:t>
      </w:r>
      <w:r w:rsidRPr="004F6E68">
        <w:rPr>
          <w:rStyle w:val="Strong"/>
          <w:rFonts w:ascii="Helvetica" w:hAnsi="Helvetica" w:cs="Arial"/>
          <w:b w:val="0"/>
          <w:color w:val="26353F"/>
          <w:sz w:val="20"/>
          <w:szCs w:val="20"/>
          <w:highlight w:val="yellow"/>
          <w:shd w:val="clear" w:color="auto" w:fill="FFFFFF"/>
        </w:rPr>
        <w:t>nsert date and time]</w:t>
      </w:r>
    </w:p>
    <w:p w14:paraId="5F7B656B" w14:textId="77777777" w:rsidR="006C1DD0" w:rsidRPr="006C1DD0" w:rsidRDefault="006C1DD0" w:rsidP="00226ADA">
      <w:pPr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</w:pPr>
    </w:p>
    <w:p w14:paraId="33F60740" w14:textId="292E6A2A" w:rsidR="001432A9" w:rsidRDefault="006C1DD0" w:rsidP="00226ADA">
      <w:pPr>
        <w:rPr>
          <w:rFonts w:ascii="Helvetica" w:hAnsi="Helvetica"/>
        </w:rPr>
      </w:pPr>
      <w:r w:rsidRPr="003D0ACD">
        <w:rPr>
          <w:rStyle w:val="Strong"/>
          <w:rFonts w:ascii="Helvetica" w:hAnsi="Helvetica" w:cs="Arial"/>
          <w:color w:val="264653"/>
          <w:shd w:val="clear" w:color="auto" w:fill="FFFFFF"/>
        </w:rPr>
        <w:t>FACTS:</w:t>
      </w:r>
      <w:r w:rsidRPr="003D0ACD">
        <w:rPr>
          <w:rStyle w:val="Strong"/>
          <w:rFonts w:ascii="Helvetica" w:hAnsi="Helvetica" w:cs="Arial"/>
          <w:b w:val="0"/>
          <w:color w:val="264653"/>
          <w:sz w:val="20"/>
          <w:szCs w:val="20"/>
          <w:shd w:val="clear" w:color="auto" w:fill="FFFFFF"/>
        </w:rPr>
        <w:t xml:space="preserve"> 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Project ChildSafe has distributed more than 3</w:t>
      </w:r>
      <w:r w:rsidR="0088297D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>8</w:t>
      </w:r>
      <w:bookmarkStart w:id="0" w:name="_GoBack"/>
      <w:bookmarkEnd w:id="0"/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million firearm safety kits that</w:t>
      </w:r>
      <w:r w:rsidR="003851F2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 include a gun-locking </w:t>
      </w:r>
      <w:r w:rsidRPr="006C1DD0">
        <w:rPr>
          <w:rStyle w:val="Strong"/>
          <w:rFonts w:ascii="Helvetica" w:hAnsi="Helvetica" w:cs="Arial"/>
          <w:b w:val="0"/>
          <w:color w:val="26353F"/>
          <w:sz w:val="20"/>
          <w:szCs w:val="20"/>
          <w:shd w:val="clear" w:color="auto" w:fill="FFFFFF"/>
        </w:rPr>
        <w:t xml:space="preserve">device throughout the country. </w:t>
      </w:r>
      <w:r w:rsidR="002D6970" w:rsidRPr="002D6970">
        <w:rPr>
          <w:rFonts w:ascii="Helvetica" w:hAnsi="Helvetica" w:cs="Arial"/>
          <w:bCs/>
          <w:color w:val="26353F"/>
          <w:sz w:val="20"/>
          <w:szCs w:val="20"/>
          <w:shd w:val="clear" w:color="auto" w:fill="FFFFFF"/>
        </w:rPr>
        <w:t xml:space="preserve">Please visit </w:t>
      </w:r>
      <w:hyperlink r:id="rId8" w:history="1">
        <w:r w:rsidR="002D6970" w:rsidRPr="002D6970">
          <w:rPr>
            <w:rStyle w:val="Hyperlink"/>
            <w:rFonts w:ascii="Helvetica" w:hAnsi="Helvetica" w:cs="Arial"/>
            <w:bCs/>
            <w:sz w:val="20"/>
            <w:szCs w:val="20"/>
            <w:shd w:val="clear" w:color="auto" w:fill="FFFFFF"/>
          </w:rPr>
          <w:t>http://projectchildsafe.org/</w:t>
        </w:r>
      </w:hyperlink>
      <w:r w:rsidR="002D6970" w:rsidRPr="002D6970">
        <w:rPr>
          <w:rFonts w:ascii="Helvetica" w:hAnsi="Helvetica" w:cs="Arial"/>
          <w:bCs/>
          <w:color w:val="26353F"/>
          <w:sz w:val="20"/>
          <w:szCs w:val="20"/>
          <w:shd w:val="clear" w:color="auto" w:fill="FFFFFF"/>
        </w:rPr>
        <w:t xml:space="preserve"> for more information on the program.</w:t>
      </w:r>
    </w:p>
    <w:p w14:paraId="3705BA75" w14:textId="0080F0A1" w:rsidR="00BB6952" w:rsidRPr="006C1DD0" w:rsidRDefault="001432A9" w:rsidP="001432A9">
      <w:pPr>
        <w:jc w:val="center"/>
        <w:rPr>
          <w:rFonts w:ascii="Helvetica" w:hAnsi="Helvetica" w:cs="Arial"/>
          <w:bCs/>
          <w:color w:val="26353F"/>
          <w:sz w:val="20"/>
          <w:szCs w:val="20"/>
          <w:shd w:val="clear" w:color="auto" w:fill="FFFFFF"/>
        </w:rPr>
      </w:pPr>
      <w:r w:rsidRPr="00BB6952">
        <w:rPr>
          <w:rFonts w:ascii="Helvetica" w:hAnsi="Helvetica"/>
        </w:rPr>
        <w:t>###</w:t>
      </w:r>
    </w:p>
    <w:sectPr w:rsidR="00BB6952" w:rsidRPr="006C1DD0" w:rsidSect="000732D2">
      <w:headerReference w:type="default" r:id="rId9"/>
      <w:footerReference w:type="even" r:id="rId10"/>
      <w:footerReference w:type="default" r:id="rId11"/>
      <w:pgSz w:w="12240" w:h="15820"/>
      <w:pgMar w:top="2160" w:right="1080" w:bottom="1080" w:left="108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F1B9" w14:textId="77777777" w:rsidR="005F34D0" w:rsidRDefault="005F34D0" w:rsidP="00F45F9F">
      <w:pPr>
        <w:spacing w:after="0"/>
      </w:pPr>
      <w:r>
        <w:separator/>
      </w:r>
    </w:p>
  </w:endnote>
  <w:endnote w:type="continuationSeparator" w:id="0">
    <w:p w14:paraId="1911146C" w14:textId="77777777" w:rsidR="005F34D0" w:rsidRDefault="005F34D0" w:rsidP="00F45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D5CD" w14:textId="77777777" w:rsidR="007F79B6" w:rsidRDefault="007F79B6" w:rsidP="00157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40E95" w14:textId="77777777" w:rsidR="007F79B6" w:rsidRDefault="007F79B6" w:rsidP="00157F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FEBC" w14:textId="77777777" w:rsidR="007F79B6" w:rsidRDefault="007F79B6" w:rsidP="00157F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790E" w14:textId="77777777" w:rsidR="005F34D0" w:rsidRDefault="005F34D0" w:rsidP="00F45F9F">
      <w:pPr>
        <w:spacing w:after="0"/>
      </w:pPr>
      <w:r>
        <w:separator/>
      </w:r>
    </w:p>
  </w:footnote>
  <w:footnote w:type="continuationSeparator" w:id="0">
    <w:p w14:paraId="30783CA2" w14:textId="77777777" w:rsidR="005F34D0" w:rsidRDefault="005F34D0" w:rsidP="00F45F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9524" w14:textId="48560BFF" w:rsidR="007F79B6" w:rsidRPr="00F45F9F" w:rsidRDefault="007F79B6" w:rsidP="00F45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5C59D" wp14:editId="603C1ED2">
          <wp:simplePos x="0" y="0"/>
          <wp:positionH relativeFrom="column">
            <wp:posOffset>-679976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bonilla:Desktop:NSSF_Proposal_Templa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BE9"/>
    <w:multiLevelType w:val="hybridMultilevel"/>
    <w:tmpl w:val="5A0CDC42"/>
    <w:lvl w:ilvl="0" w:tplc="0038A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0AF"/>
    <w:multiLevelType w:val="hybridMultilevel"/>
    <w:tmpl w:val="DB422074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671"/>
    <w:multiLevelType w:val="hybridMultilevel"/>
    <w:tmpl w:val="57EA350A"/>
    <w:lvl w:ilvl="0" w:tplc="51AA6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2FDD"/>
    <w:multiLevelType w:val="hybridMultilevel"/>
    <w:tmpl w:val="E9620382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6CEA"/>
    <w:multiLevelType w:val="hybridMultilevel"/>
    <w:tmpl w:val="295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5CB9"/>
    <w:multiLevelType w:val="hybridMultilevel"/>
    <w:tmpl w:val="BB867356"/>
    <w:lvl w:ilvl="0" w:tplc="54549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5A66"/>
    <w:multiLevelType w:val="hybridMultilevel"/>
    <w:tmpl w:val="8B582F8A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37099"/>
    <w:multiLevelType w:val="hybridMultilevel"/>
    <w:tmpl w:val="4500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2031"/>
    <w:multiLevelType w:val="hybridMultilevel"/>
    <w:tmpl w:val="F53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0756"/>
    <w:multiLevelType w:val="hybridMultilevel"/>
    <w:tmpl w:val="481E07F0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6A9"/>
    <w:multiLevelType w:val="hybridMultilevel"/>
    <w:tmpl w:val="607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B1065"/>
    <w:multiLevelType w:val="hybridMultilevel"/>
    <w:tmpl w:val="4154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CEC"/>
    <w:multiLevelType w:val="hybridMultilevel"/>
    <w:tmpl w:val="565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05E9"/>
    <w:multiLevelType w:val="hybridMultilevel"/>
    <w:tmpl w:val="D3A03EE6"/>
    <w:lvl w:ilvl="0" w:tplc="DC78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A0938"/>
    <w:multiLevelType w:val="hybridMultilevel"/>
    <w:tmpl w:val="D0D4D4A6"/>
    <w:lvl w:ilvl="0" w:tplc="49769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8B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C2FBF"/>
    <w:multiLevelType w:val="hybridMultilevel"/>
    <w:tmpl w:val="3A7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A3D98"/>
    <w:multiLevelType w:val="hybridMultilevel"/>
    <w:tmpl w:val="87AC40D2"/>
    <w:lvl w:ilvl="0" w:tplc="0038A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6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9F"/>
    <w:rsid w:val="000732D2"/>
    <w:rsid w:val="001432A9"/>
    <w:rsid w:val="00145F9C"/>
    <w:rsid w:val="001514C0"/>
    <w:rsid w:val="00157F43"/>
    <w:rsid w:val="00171E62"/>
    <w:rsid w:val="001805C8"/>
    <w:rsid w:val="00191D08"/>
    <w:rsid w:val="001D2073"/>
    <w:rsid w:val="001E4F94"/>
    <w:rsid w:val="00220DCE"/>
    <w:rsid w:val="00226ADA"/>
    <w:rsid w:val="002D6970"/>
    <w:rsid w:val="00323EDC"/>
    <w:rsid w:val="003851F2"/>
    <w:rsid w:val="003D0ACD"/>
    <w:rsid w:val="003D7638"/>
    <w:rsid w:val="00484751"/>
    <w:rsid w:val="004D319B"/>
    <w:rsid w:val="004F6E68"/>
    <w:rsid w:val="005E0009"/>
    <w:rsid w:val="005F34D0"/>
    <w:rsid w:val="006668B9"/>
    <w:rsid w:val="006A377F"/>
    <w:rsid w:val="006C1DD0"/>
    <w:rsid w:val="00783C67"/>
    <w:rsid w:val="007857CF"/>
    <w:rsid w:val="00797CEF"/>
    <w:rsid w:val="007F79B6"/>
    <w:rsid w:val="00846099"/>
    <w:rsid w:val="0088297D"/>
    <w:rsid w:val="008A1355"/>
    <w:rsid w:val="008B10FC"/>
    <w:rsid w:val="00904E6A"/>
    <w:rsid w:val="0097101F"/>
    <w:rsid w:val="00A9460F"/>
    <w:rsid w:val="00B35724"/>
    <w:rsid w:val="00BB6952"/>
    <w:rsid w:val="00C04AFA"/>
    <w:rsid w:val="00C255E9"/>
    <w:rsid w:val="00C53DB2"/>
    <w:rsid w:val="00CF0554"/>
    <w:rsid w:val="00DA3026"/>
    <w:rsid w:val="00E133C0"/>
    <w:rsid w:val="00E96C1A"/>
    <w:rsid w:val="00F45F9F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BB4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F9F"/>
    <w:pPr>
      <w:spacing w:after="120"/>
    </w:pPr>
    <w:rPr>
      <w:color w:val="55575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F9C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6CC5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F9C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caps/>
      <w:color w:val="F2AC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F9C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808080" w:themeColor="background1" w:themeShade="8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F9F"/>
  </w:style>
  <w:style w:type="paragraph" w:styleId="Footer">
    <w:name w:val="footer"/>
    <w:basedOn w:val="Normal"/>
    <w:link w:val="FooterChar"/>
    <w:uiPriority w:val="99"/>
    <w:unhideWhenUsed/>
    <w:rsid w:val="00F45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F9F"/>
  </w:style>
  <w:style w:type="paragraph" w:styleId="BalloonText">
    <w:name w:val="Balloon Text"/>
    <w:basedOn w:val="Normal"/>
    <w:link w:val="BalloonTextChar"/>
    <w:uiPriority w:val="99"/>
    <w:semiHidden/>
    <w:unhideWhenUsed/>
    <w:rsid w:val="00F45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45F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F9F"/>
    <w:rPr>
      <w:color w:val="55575B"/>
    </w:rPr>
  </w:style>
  <w:style w:type="character" w:customStyle="1" w:styleId="Heading1Char">
    <w:name w:val="Heading 1 Char"/>
    <w:basedOn w:val="DefaultParagraphFont"/>
    <w:link w:val="Heading1"/>
    <w:uiPriority w:val="9"/>
    <w:rsid w:val="00145F9C"/>
    <w:rPr>
      <w:rFonts w:ascii="Arial Narrow" w:eastAsiaTheme="majorEastAsia" w:hAnsi="Arial Narrow" w:cstheme="majorBidi"/>
      <w:b/>
      <w:bCs/>
      <w:color w:val="6CC5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5F9C"/>
    <w:rPr>
      <w:rFonts w:ascii="Arial Narrow" w:eastAsiaTheme="majorEastAsia" w:hAnsi="Arial Narrow" w:cstheme="majorBidi"/>
      <w:caps/>
      <w:color w:val="F2AC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5F9C"/>
    <w:rPr>
      <w:rFonts w:ascii="Arial Narrow" w:eastAsiaTheme="majorEastAsia" w:hAnsi="Arial Narrow" w:cstheme="majorBidi"/>
      <w:b/>
      <w:bCs/>
      <w:color w:val="808080" w:themeColor="background1" w:themeShade="8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157F43"/>
  </w:style>
  <w:style w:type="character" w:styleId="Hyperlink">
    <w:name w:val="Hyperlink"/>
    <w:basedOn w:val="DefaultParagraphFont"/>
    <w:uiPriority w:val="99"/>
    <w:unhideWhenUsed/>
    <w:rsid w:val="00BB69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6952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BB6952"/>
    <w:rPr>
      <w:b/>
      <w:bCs/>
    </w:rPr>
  </w:style>
  <w:style w:type="character" w:styleId="Emphasis">
    <w:name w:val="Emphasis"/>
    <w:basedOn w:val="DefaultParagraphFont"/>
    <w:uiPriority w:val="20"/>
    <w:qFormat/>
    <w:rsid w:val="00BB6952"/>
    <w:rPr>
      <w:i/>
      <w:iCs/>
    </w:rPr>
  </w:style>
  <w:style w:type="character" w:customStyle="1" w:styleId="apple-converted-space">
    <w:name w:val="apple-converted-space"/>
    <w:basedOn w:val="DefaultParagraphFont"/>
    <w:rsid w:val="00BB6952"/>
  </w:style>
  <w:style w:type="paragraph" w:customStyle="1" w:styleId="p1">
    <w:name w:val="p1"/>
    <w:basedOn w:val="Normal"/>
    <w:rsid w:val="00846099"/>
    <w:pPr>
      <w:spacing w:after="0"/>
    </w:pPr>
    <w:rPr>
      <w:rFonts w:ascii="Helvetica" w:hAnsi="Helvetica" w:cs="Times New Roman"/>
      <w:color w:val="000000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2D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childsaf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0CC8B-3A16-4B2F-9A39-7F421D86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APCO WORLDWIDE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Bonilla Gaby</dc:creator>
  <cp:keywords/>
  <dc:description/>
  <cp:lastModifiedBy>Nge, Michael</cp:lastModifiedBy>
  <cp:revision>3</cp:revision>
  <cp:lastPrinted>2017-01-06T17:25:00Z</cp:lastPrinted>
  <dcterms:created xsi:type="dcterms:W3CDTF">2019-11-04T18:49:00Z</dcterms:created>
  <dcterms:modified xsi:type="dcterms:W3CDTF">2019-11-04T18:49:00Z</dcterms:modified>
</cp:coreProperties>
</file>